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CE6F" w14:textId="77777777" w:rsidR="0076362E" w:rsidRPr="0076362E" w:rsidRDefault="0076362E" w:rsidP="0076362E">
      <w:pPr>
        <w:spacing w:after="0"/>
        <w:jc w:val="center"/>
        <w:rPr>
          <w:b/>
          <w:bCs/>
        </w:rPr>
      </w:pPr>
      <w:r w:rsidRPr="0076362E">
        <w:rPr>
          <w:b/>
          <w:bCs/>
        </w:rPr>
        <w:t>FULL BOARD COMMITTEE MEETING</w:t>
      </w:r>
    </w:p>
    <w:p w14:paraId="6FD47E12" w14:textId="77777777" w:rsidR="0076362E" w:rsidRPr="0076362E" w:rsidRDefault="0076362E" w:rsidP="0076362E">
      <w:pPr>
        <w:spacing w:after="0"/>
        <w:jc w:val="center"/>
      </w:pPr>
      <w:r w:rsidRPr="0076362E">
        <w:t>Agenda</w:t>
      </w:r>
    </w:p>
    <w:p w14:paraId="45F57226" w14:textId="77777777" w:rsidR="0076362E" w:rsidRPr="0076362E" w:rsidRDefault="0076362E" w:rsidP="0076362E">
      <w:pPr>
        <w:spacing w:after="0"/>
        <w:jc w:val="center"/>
      </w:pPr>
      <w:r w:rsidRPr="0076362E">
        <w:t>OF THE COUNTY BOARD OF HANCOCK COUNTY, ILLINOIS</w:t>
      </w:r>
    </w:p>
    <w:p w14:paraId="7428EE26" w14:textId="77777777" w:rsidR="0076362E" w:rsidRPr="0076362E" w:rsidRDefault="0076362E" w:rsidP="0076362E">
      <w:pPr>
        <w:spacing w:after="0"/>
      </w:pPr>
    </w:p>
    <w:p w14:paraId="6145198B" w14:textId="6632CB73" w:rsidR="0076362E" w:rsidRPr="0076362E" w:rsidRDefault="0076362E" w:rsidP="0076362E">
      <w:pPr>
        <w:spacing w:after="0"/>
      </w:pPr>
      <w:r w:rsidRPr="0076362E">
        <w:t xml:space="preserve">Date: </w:t>
      </w:r>
      <w:r>
        <w:t>January 21, 2025</w:t>
      </w:r>
    </w:p>
    <w:p w14:paraId="32F1DF82" w14:textId="77777777" w:rsidR="0076362E" w:rsidRPr="0076362E" w:rsidRDefault="0076362E" w:rsidP="0076362E">
      <w:pPr>
        <w:spacing w:after="0"/>
      </w:pPr>
    </w:p>
    <w:p w14:paraId="04185B4B" w14:textId="77777777" w:rsidR="0076362E" w:rsidRPr="0076362E" w:rsidRDefault="0076362E" w:rsidP="0076362E">
      <w:pPr>
        <w:spacing w:after="0"/>
      </w:pPr>
      <w:r w:rsidRPr="0076362E">
        <w:t>Time: 6:30 p.m.</w:t>
      </w:r>
    </w:p>
    <w:p w14:paraId="3572F04A" w14:textId="77777777" w:rsidR="0076362E" w:rsidRPr="0076362E" w:rsidRDefault="0076362E" w:rsidP="0076362E">
      <w:pPr>
        <w:spacing w:after="0"/>
      </w:pPr>
    </w:p>
    <w:p w14:paraId="15790886" w14:textId="77777777" w:rsidR="0076362E" w:rsidRPr="0076362E" w:rsidRDefault="0076362E" w:rsidP="0076362E">
      <w:pPr>
        <w:spacing w:after="0"/>
      </w:pPr>
      <w:r w:rsidRPr="0076362E">
        <w:t>Location: Hancock County Courthouse</w:t>
      </w:r>
    </w:p>
    <w:p w14:paraId="5F48B4A6" w14:textId="77777777" w:rsidR="0076362E" w:rsidRPr="0076362E" w:rsidRDefault="0076362E" w:rsidP="0076362E">
      <w:pPr>
        <w:spacing w:after="0"/>
      </w:pPr>
      <w:r w:rsidRPr="0076362E">
        <w:tab/>
        <w:t xml:space="preserve">   500 Main Street</w:t>
      </w:r>
    </w:p>
    <w:p w14:paraId="03473873" w14:textId="77777777" w:rsidR="0076362E" w:rsidRPr="0076362E" w:rsidRDefault="0076362E" w:rsidP="0076362E">
      <w:pPr>
        <w:spacing w:after="0"/>
      </w:pPr>
      <w:r w:rsidRPr="0076362E">
        <w:tab/>
        <w:t xml:space="preserve">   County Board Room</w:t>
      </w:r>
    </w:p>
    <w:p w14:paraId="5E4D35B8" w14:textId="77777777" w:rsidR="0076362E" w:rsidRPr="0076362E" w:rsidRDefault="0076362E" w:rsidP="0076362E">
      <w:pPr>
        <w:spacing w:after="0"/>
      </w:pPr>
      <w:r w:rsidRPr="0076362E">
        <w:t xml:space="preserve">                  Carthage, IL. 62321</w:t>
      </w:r>
    </w:p>
    <w:p w14:paraId="5312B88D" w14:textId="77777777" w:rsidR="0076362E" w:rsidRPr="0076362E" w:rsidRDefault="0076362E" w:rsidP="0076362E">
      <w:pPr>
        <w:spacing w:after="0"/>
      </w:pPr>
    </w:p>
    <w:p w14:paraId="103EC880" w14:textId="77777777" w:rsidR="0076362E" w:rsidRPr="0076362E" w:rsidRDefault="0076362E" w:rsidP="0076362E">
      <w:pPr>
        <w:numPr>
          <w:ilvl w:val="0"/>
          <w:numId w:val="1"/>
        </w:numPr>
        <w:spacing w:after="0"/>
      </w:pPr>
      <w:r w:rsidRPr="0076362E">
        <w:t>OPENING OF MEETING</w:t>
      </w:r>
    </w:p>
    <w:p w14:paraId="539E90B8" w14:textId="77777777" w:rsidR="0076362E" w:rsidRPr="0076362E" w:rsidRDefault="0076362E" w:rsidP="0076362E">
      <w:pPr>
        <w:numPr>
          <w:ilvl w:val="0"/>
          <w:numId w:val="2"/>
        </w:numPr>
        <w:spacing w:after="0"/>
      </w:pPr>
      <w:r w:rsidRPr="0076362E">
        <w:t>Call to Order</w:t>
      </w:r>
    </w:p>
    <w:p w14:paraId="0522C1DB" w14:textId="66DE7710" w:rsidR="0076362E" w:rsidRPr="0076362E" w:rsidRDefault="0076362E" w:rsidP="0076362E">
      <w:pPr>
        <w:numPr>
          <w:ilvl w:val="0"/>
          <w:numId w:val="2"/>
        </w:numPr>
        <w:spacing w:after="0"/>
      </w:pPr>
      <w:r w:rsidRPr="0076362E">
        <w:t>Invocation –</w:t>
      </w:r>
      <w:r>
        <w:t>Alex Blythe</w:t>
      </w:r>
    </w:p>
    <w:p w14:paraId="2173AE53" w14:textId="77777777" w:rsidR="0076362E" w:rsidRPr="0076362E" w:rsidRDefault="0076362E" w:rsidP="0076362E">
      <w:pPr>
        <w:numPr>
          <w:ilvl w:val="0"/>
          <w:numId w:val="2"/>
        </w:numPr>
        <w:spacing w:after="0"/>
      </w:pPr>
      <w:r w:rsidRPr="0076362E">
        <w:t>Pledge of Allegiance – Clerk</w:t>
      </w:r>
    </w:p>
    <w:p w14:paraId="6DF36FBB" w14:textId="77777777" w:rsidR="0076362E" w:rsidRPr="0076362E" w:rsidRDefault="0076362E" w:rsidP="0076362E">
      <w:pPr>
        <w:numPr>
          <w:ilvl w:val="0"/>
          <w:numId w:val="2"/>
        </w:numPr>
        <w:spacing w:after="0"/>
      </w:pPr>
      <w:r w:rsidRPr="0076362E">
        <w:t>Roll Call</w:t>
      </w:r>
    </w:p>
    <w:p w14:paraId="2F124103" w14:textId="76105D72" w:rsidR="0076362E" w:rsidRPr="0076362E" w:rsidRDefault="0076362E" w:rsidP="0076362E">
      <w:pPr>
        <w:numPr>
          <w:ilvl w:val="0"/>
          <w:numId w:val="2"/>
        </w:numPr>
        <w:spacing w:after="0"/>
      </w:pPr>
      <w:r w:rsidRPr="0076362E">
        <w:t>Approval of</w:t>
      </w:r>
      <w:r>
        <w:t xml:space="preserve"> December 2024 minutes</w:t>
      </w:r>
      <w:r w:rsidR="005958DF">
        <w:t xml:space="preserve"> and executive minutes</w:t>
      </w:r>
      <w:r w:rsidR="009C044E">
        <w:t xml:space="preserve">, </w:t>
      </w:r>
      <w:r w:rsidR="007E0917">
        <w:t>January executive and special minutes</w:t>
      </w:r>
      <w:r w:rsidRPr="0076362E">
        <w:t xml:space="preserve">  </w:t>
      </w:r>
    </w:p>
    <w:p w14:paraId="6A54CF1A" w14:textId="77777777" w:rsidR="0076362E" w:rsidRPr="0076362E" w:rsidRDefault="0076362E" w:rsidP="0076362E">
      <w:pPr>
        <w:spacing w:after="0"/>
      </w:pPr>
    </w:p>
    <w:p w14:paraId="529A0F6E" w14:textId="77777777" w:rsidR="0076362E" w:rsidRPr="0076362E" w:rsidRDefault="0076362E" w:rsidP="0076362E">
      <w:pPr>
        <w:numPr>
          <w:ilvl w:val="0"/>
          <w:numId w:val="1"/>
        </w:numPr>
        <w:spacing w:after="0"/>
      </w:pPr>
      <w:r w:rsidRPr="0076362E">
        <w:t>COMMUNICATIONS</w:t>
      </w:r>
    </w:p>
    <w:p w14:paraId="7B4ED9E1" w14:textId="77777777" w:rsidR="0076362E" w:rsidRPr="0076362E" w:rsidRDefault="0076362E" w:rsidP="0076362E">
      <w:pPr>
        <w:numPr>
          <w:ilvl w:val="0"/>
          <w:numId w:val="3"/>
        </w:numPr>
        <w:spacing w:after="0"/>
      </w:pPr>
      <w:r w:rsidRPr="0076362E">
        <w:t xml:space="preserve">Welcome Visitors –   </w:t>
      </w:r>
    </w:p>
    <w:p w14:paraId="1B0994A9" w14:textId="77777777" w:rsidR="0076362E" w:rsidRPr="0076362E" w:rsidRDefault="0076362E" w:rsidP="0076362E">
      <w:pPr>
        <w:numPr>
          <w:ilvl w:val="0"/>
          <w:numId w:val="3"/>
        </w:numPr>
        <w:spacing w:after="0"/>
      </w:pPr>
      <w:r w:rsidRPr="0076362E">
        <w:t>Public comments and correspondence to the Board</w:t>
      </w:r>
    </w:p>
    <w:p w14:paraId="5998DE0D" w14:textId="77777777" w:rsidR="0076362E" w:rsidRPr="0076362E" w:rsidRDefault="0076362E" w:rsidP="0076362E">
      <w:pPr>
        <w:spacing w:after="0"/>
      </w:pPr>
    </w:p>
    <w:p w14:paraId="588B7D93" w14:textId="77777777" w:rsidR="0076362E" w:rsidRPr="0076362E" w:rsidRDefault="0076362E" w:rsidP="0076362E">
      <w:pPr>
        <w:numPr>
          <w:ilvl w:val="0"/>
          <w:numId w:val="1"/>
        </w:numPr>
        <w:spacing w:after="0"/>
      </w:pPr>
      <w:r w:rsidRPr="0076362E">
        <w:t xml:space="preserve">COMMITTEE REPORTS – Consent Agenda </w:t>
      </w:r>
    </w:p>
    <w:p w14:paraId="7A5D5CF8" w14:textId="77777777" w:rsidR="0076362E" w:rsidRPr="0076362E" w:rsidRDefault="0076362E" w:rsidP="0076362E">
      <w:pPr>
        <w:numPr>
          <w:ilvl w:val="0"/>
          <w:numId w:val="4"/>
        </w:numPr>
        <w:spacing w:after="0"/>
      </w:pPr>
      <w:r w:rsidRPr="0076362E">
        <w:t>County Highway, Road, and Bridge</w:t>
      </w:r>
    </w:p>
    <w:p w14:paraId="6AC49DDD" w14:textId="77777777" w:rsidR="0076362E" w:rsidRPr="0076362E" w:rsidRDefault="0076362E" w:rsidP="0076362E">
      <w:pPr>
        <w:numPr>
          <w:ilvl w:val="0"/>
          <w:numId w:val="4"/>
        </w:numPr>
        <w:spacing w:after="0"/>
      </w:pPr>
      <w:r w:rsidRPr="0076362E">
        <w:t>Finance, Fees, and Salaries</w:t>
      </w:r>
    </w:p>
    <w:p w14:paraId="13E90639" w14:textId="77777777" w:rsidR="0076362E" w:rsidRPr="0076362E" w:rsidRDefault="0076362E" w:rsidP="0076362E">
      <w:pPr>
        <w:numPr>
          <w:ilvl w:val="0"/>
          <w:numId w:val="4"/>
        </w:numPr>
        <w:spacing w:after="0"/>
      </w:pPr>
      <w:r w:rsidRPr="0076362E">
        <w:t>Building, Grounds, Insurance</w:t>
      </w:r>
    </w:p>
    <w:p w14:paraId="6DA07193" w14:textId="77777777" w:rsidR="0076362E" w:rsidRPr="0076362E" w:rsidRDefault="0076362E" w:rsidP="0076362E">
      <w:pPr>
        <w:numPr>
          <w:ilvl w:val="0"/>
          <w:numId w:val="4"/>
        </w:numPr>
        <w:spacing w:after="0"/>
      </w:pPr>
      <w:r w:rsidRPr="0076362E">
        <w:t>Health and Miscellaneous – End of Consent Agenda</w:t>
      </w:r>
    </w:p>
    <w:p w14:paraId="3F320F6F" w14:textId="77777777" w:rsidR="0076362E" w:rsidRPr="0076362E" w:rsidRDefault="0076362E" w:rsidP="0076362E">
      <w:pPr>
        <w:spacing w:after="0"/>
      </w:pPr>
    </w:p>
    <w:p w14:paraId="7E86F90D" w14:textId="77777777" w:rsidR="0076362E" w:rsidRPr="0076362E" w:rsidRDefault="0076362E" w:rsidP="0076362E">
      <w:pPr>
        <w:numPr>
          <w:ilvl w:val="0"/>
          <w:numId w:val="1"/>
        </w:numPr>
        <w:spacing w:after="0"/>
      </w:pPr>
      <w:r w:rsidRPr="0076362E">
        <w:t>ACTION ITEMS</w:t>
      </w:r>
    </w:p>
    <w:p w14:paraId="1B0D5EDC" w14:textId="77777777" w:rsidR="0076362E" w:rsidRPr="0076362E" w:rsidRDefault="0076362E" w:rsidP="0076362E">
      <w:pPr>
        <w:spacing w:after="0"/>
      </w:pPr>
      <w:r w:rsidRPr="0076362E">
        <w:t>Consent Agenda</w:t>
      </w:r>
    </w:p>
    <w:p w14:paraId="6AFCF091" w14:textId="61B2B8AB" w:rsidR="0076362E" w:rsidRPr="0076362E" w:rsidRDefault="0076362E" w:rsidP="0076362E">
      <w:pPr>
        <w:numPr>
          <w:ilvl w:val="0"/>
          <w:numId w:val="5"/>
        </w:numPr>
        <w:spacing w:after="0"/>
      </w:pPr>
      <w:r>
        <w:t>Resolution to Allow County Board Chairman and Chairman of the Finance Committee to Transfer Funds</w:t>
      </w:r>
    </w:p>
    <w:p w14:paraId="04A5D1EE" w14:textId="45E5DBC2" w:rsidR="0076362E" w:rsidRDefault="00D71D8F" w:rsidP="0076362E">
      <w:pPr>
        <w:numPr>
          <w:ilvl w:val="0"/>
          <w:numId w:val="5"/>
        </w:numPr>
        <w:spacing w:after="0"/>
      </w:pPr>
      <w:r>
        <w:t>Resolution for Supplemental Budget and Appropriations Ordinance</w:t>
      </w:r>
    </w:p>
    <w:p w14:paraId="41097CA2" w14:textId="3257CD08" w:rsidR="00DA08A6" w:rsidRDefault="00DA08A6" w:rsidP="0076362E">
      <w:pPr>
        <w:numPr>
          <w:ilvl w:val="0"/>
          <w:numId w:val="5"/>
        </w:numPr>
        <w:spacing w:after="0"/>
      </w:pPr>
      <w:r>
        <w:t xml:space="preserve">Declaring HC8 Public Transportation </w:t>
      </w:r>
      <w:r w:rsidR="00593FDA">
        <w:t>Medium Duty Bus as Surplus</w:t>
      </w:r>
    </w:p>
    <w:p w14:paraId="50496E16" w14:textId="287CBF4D" w:rsidR="00593FDA" w:rsidRDefault="00593FDA" w:rsidP="0076362E">
      <w:pPr>
        <w:numPr>
          <w:ilvl w:val="0"/>
          <w:numId w:val="5"/>
        </w:numPr>
        <w:spacing w:after="0"/>
      </w:pPr>
      <w:r>
        <w:t xml:space="preserve">Declaring 2012 Chevy Tahoe, 2013 Ford Explorer, and 2017 Dodge Durango as Surplus </w:t>
      </w:r>
    </w:p>
    <w:p w14:paraId="2DDF48F1" w14:textId="77777777" w:rsidR="00D71D8F" w:rsidRPr="0076362E" w:rsidRDefault="00D71D8F" w:rsidP="00D71D8F">
      <w:pPr>
        <w:spacing w:after="0"/>
        <w:ind w:left="1440"/>
      </w:pPr>
    </w:p>
    <w:p w14:paraId="687356A0" w14:textId="77777777" w:rsidR="0076362E" w:rsidRPr="0076362E" w:rsidRDefault="0076362E" w:rsidP="0076362E">
      <w:pPr>
        <w:spacing w:after="0"/>
      </w:pPr>
      <w:r w:rsidRPr="0076362E">
        <w:t>End Consent Agenda</w:t>
      </w:r>
    </w:p>
    <w:p w14:paraId="42A61A41" w14:textId="7545FED2" w:rsidR="0076362E" w:rsidRDefault="0076362E" w:rsidP="0076362E">
      <w:pPr>
        <w:numPr>
          <w:ilvl w:val="0"/>
          <w:numId w:val="6"/>
        </w:numPr>
        <w:spacing w:after="0"/>
      </w:pPr>
      <w:r>
        <w:t>Approval of Purchase of CAMA System for Supervisor of Assessment Office, $14,000 the First Year and $10,000 the Following Years</w:t>
      </w:r>
    </w:p>
    <w:p w14:paraId="0E6ED085" w14:textId="77777777" w:rsidR="0076362E" w:rsidRPr="0076362E" w:rsidRDefault="0076362E" w:rsidP="0076362E">
      <w:pPr>
        <w:spacing w:after="0"/>
        <w:ind w:left="1440"/>
      </w:pPr>
    </w:p>
    <w:p w14:paraId="299E4A33" w14:textId="77777777" w:rsidR="0076362E" w:rsidRPr="0076362E" w:rsidRDefault="0076362E" w:rsidP="0076362E">
      <w:pPr>
        <w:numPr>
          <w:ilvl w:val="0"/>
          <w:numId w:val="1"/>
        </w:numPr>
        <w:spacing w:after="0"/>
      </w:pPr>
      <w:r w:rsidRPr="0076362E">
        <w:lastRenderedPageBreak/>
        <w:t>UNFINISHED BUSINESS</w:t>
      </w:r>
    </w:p>
    <w:p w14:paraId="38915AAC" w14:textId="77777777" w:rsidR="0076362E" w:rsidRPr="0076362E" w:rsidRDefault="0076362E" w:rsidP="0076362E">
      <w:pPr>
        <w:spacing w:after="0"/>
      </w:pPr>
    </w:p>
    <w:p w14:paraId="3B5051A6" w14:textId="77777777" w:rsidR="0076362E" w:rsidRDefault="0076362E" w:rsidP="0076362E">
      <w:pPr>
        <w:numPr>
          <w:ilvl w:val="0"/>
          <w:numId w:val="1"/>
        </w:numPr>
        <w:spacing w:after="0"/>
      </w:pPr>
      <w:r w:rsidRPr="0076362E">
        <w:t>NEW BUSINESS</w:t>
      </w:r>
    </w:p>
    <w:p w14:paraId="409BDF16" w14:textId="2A6FE7F5" w:rsidR="00446570" w:rsidRDefault="000E1557" w:rsidP="00446570">
      <w:pPr>
        <w:pStyle w:val="ListParagraph"/>
        <w:numPr>
          <w:ilvl w:val="0"/>
          <w:numId w:val="9"/>
        </w:numPr>
        <w:spacing w:after="0"/>
      </w:pPr>
      <w:r>
        <w:t>Awards for Bicentennial Essay and Art</w:t>
      </w:r>
      <w:r w:rsidR="00FE1631">
        <w:t>w</w:t>
      </w:r>
      <w:r>
        <w:t>ork</w:t>
      </w:r>
    </w:p>
    <w:p w14:paraId="6C57A743" w14:textId="449E5271" w:rsidR="000E1557" w:rsidRPr="0076362E" w:rsidRDefault="004E39F7" w:rsidP="00446570">
      <w:pPr>
        <w:pStyle w:val="ListParagraph"/>
        <w:numPr>
          <w:ilvl w:val="0"/>
          <w:numId w:val="9"/>
        </w:numPr>
        <w:spacing w:after="0"/>
      </w:pPr>
      <w:r>
        <w:t>Acknowledgement</w:t>
      </w:r>
      <w:r w:rsidR="00A30B3E">
        <w:t xml:space="preserve"> of Patsy Davis</w:t>
      </w:r>
      <w:r>
        <w:t xml:space="preserve"> for Donation of Picture</w:t>
      </w:r>
    </w:p>
    <w:p w14:paraId="13592CFE" w14:textId="77777777" w:rsidR="0076362E" w:rsidRPr="0076362E" w:rsidRDefault="0076362E" w:rsidP="0076362E">
      <w:pPr>
        <w:spacing w:after="0"/>
      </w:pPr>
    </w:p>
    <w:p w14:paraId="5F1FBE06" w14:textId="77777777" w:rsidR="0076362E" w:rsidRPr="0076362E" w:rsidRDefault="0076362E" w:rsidP="0076362E">
      <w:pPr>
        <w:numPr>
          <w:ilvl w:val="0"/>
          <w:numId w:val="1"/>
        </w:numPr>
        <w:spacing w:after="0"/>
      </w:pPr>
      <w:r w:rsidRPr="0076362E">
        <w:t>Executive session regarding personnel, property acquisition</w:t>
      </w:r>
    </w:p>
    <w:p w14:paraId="5FC9DD65" w14:textId="77777777" w:rsidR="0076362E" w:rsidRPr="0076362E" w:rsidRDefault="0076362E" w:rsidP="0076362E">
      <w:pPr>
        <w:spacing w:after="0"/>
      </w:pPr>
    </w:p>
    <w:p w14:paraId="5E3F5723" w14:textId="77777777" w:rsidR="0076362E" w:rsidRPr="0076362E" w:rsidRDefault="0076362E" w:rsidP="0076362E">
      <w:pPr>
        <w:numPr>
          <w:ilvl w:val="0"/>
          <w:numId w:val="1"/>
        </w:numPr>
        <w:spacing w:after="0"/>
      </w:pPr>
      <w:r w:rsidRPr="0076362E">
        <w:t>APPOINTMENTS</w:t>
      </w:r>
    </w:p>
    <w:p w14:paraId="3EFEC5B0" w14:textId="4B33406B" w:rsidR="0076362E" w:rsidRDefault="00C27A13" w:rsidP="00C27A13">
      <w:pPr>
        <w:pStyle w:val="ListParagraph"/>
        <w:numPr>
          <w:ilvl w:val="0"/>
          <w:numId w:val="10"/>
        </w:numPr>
        <w:spacing w:after="0"/>
      </w:pPr>
      <w:r>
        <w:t>Melissa Shriver-Hackamack Commissioner of Hunt-Lima Drainage</w:t>
      </w:r>
      <w:r w:rsidR="00B22BC7">
        <w:t xml:space="preserve"> </w:t>
      </w:r>
    </w:p>
    <w:p w14:paraId="5D51774F" w14:textId="5C27F48D" w:rsidR="00265DD6" w:rsidRDefault="0033385C" w:rsidP="00C27A13">
      <w:pPr>
        <w:pStyle w:val="ListParagraph"/>
        <w:numPr>
          <w:ilvl w:val="0"/>
          <w:numId w:val="10"/>
        </w:numPr>
        <w:spacing w:after="0"/>
      </w:pPr>
      <w:r>
        <w:t>Harry Douglas</w:t>
      </w:r>
      <w:r w:rsidR="00B22BC7">
        <w:t xml:space="preserve">  - Hancock County Board of Health</w:t>
      </w:r>
    </w:p>
    <w:p w14:paraId="38913F97" w14:textId="77777777" w:rsidR="00C27A13" w:rsidRPr="0076362E" w:rsidRDefault="00C27A13" w:rsidP="00C27A13">
      <w:pPr>
        <w:pStyle w:val="ListParagraph"/>
        <w:spacing w:after="0"/>
        <w:ind w:left="1440"/>
      </w:pPr>
    </w:p>
    <w:p w14:paraId="4EF2C0F6" w14:textId="77777777" w:rsidR="0076362E" w:rsidRPr="0076362E" w:rsidRDefault="0076362E" w:rsidP="0076362E">
      <w:pPr>
        <w:numPr>
          <w:ilvl w:val="0"/>
          <w:numId w:val="1"/>
        </w:numPr>
        <w:spacing w:after="0"/>
      </w:pPr>
      <w:r w:rsidRPr="0076362E">
        <w:t>RECESS</w:t>
      </w:r>
    </w:p>
    <w:p w14:paraId="51E176E8" w14:textId="4BEFD75D" w:rsidR="0076362E" w:rsidRPr="0076362E" w:rsidRDefault="0076362E" w:rsidP="0076362E">
      <w:pPr>
        <w:numPr>
          <w:ilvl w:val="0"/>
          <w:numId w:val="7"/>
        </w:numPr>
        <w:spacing w:after="0"/>
      </w:pPr>
      <w:r w:rsidRPr="0076362E">
        <w:t xml:space="preserve">The proposed board meeting is scheduled for </w:t>
      </w:r>
      <w:r>
        <w:t>February 18, 2025</w:t>
      </w:r>
      <w:r w:rsidRPr="0076362E">
        <w:t xml:space="preserve">  </w:t>
      </w:r>
    </w:p>
    <w:p w14:paraId="519B7E71" w14:textId="77777777" w:rsidR="0076362E" w:rsidRPr="0076362E" w:rsidRDefault="0076362E" w:rsidP="0076362E">
      <w:pPr>
        <w:spacing w:after="0"/>
        <w:ind w:left="720" w:firstLine="720"/>
      </w:pPr>
      <w:r w:rsidRPr="0076362E">
        <w:t>Time: 6:30 p.m.</w:t>
      </w:r>
    </w:p>
    <w:p w14:paraId="554E9EEC" w14:textId="6F9CC023" w:rsidR="0076362E" w:rsidRDefault="0076362E" w:rsidP="0076362E">
      <w:pPr>
        <w:spacing w:after="0"/>
        <w:ind w:left="1440"/>
      </w:pPr>
      <w:r w:rsidRPr="0076362E">
        <w:t>Location: Hancock County Courthous</w:t>
      </w:r>
      <w:r>
        <w:t>e</w:t>
      </w:r>
    </w:p>
    <w:p w14:paraId="4433B6D3" w14:textId="2D315827" w:rsidR="0076362E" w:rsidRPr="0076362E" w:rsidRDefault="0076362E" w:rsidP="0076362E">
      <w:pPr>
        <w:spacing w:after="0"/>
        <w:ind w:left="2310"/>
      </w:pPr>
      <w:r>
        <w:t xml:space="preserve">  500</w:t>
      </w:r>
      <w:r w:rsidRPr="0076362E">
        <w:t xml:space="preserve"> Main Street</w:t>
      </w:r>
    </w:p>
    <w:p w14:paraId="0EF9967F" w14:textId="46EEB7F0" w:rsidR="0076362E" w:rsidRPr="0076362E" w:rsidRDefault="0076362E" w:rsidP="0076362E">
      <w:pPr>
        <w:spacing w:after="0"/>
        <w:ind w:left="1590" w:firstLine="720"/>
      </w:pPr>
      <w:r>
        <w:t xml:space="preserve">  </w:t>
      </w:r>
      <w:r w:rsidRPr="0076362E">
        <w:t>County Board Room</w:t>
      </w:r>
    </w:p>
    <w:p w14:paraId="180F3173" w14:textId="2FB218BD" w:rsidR="0076362E" w:rsidRPr="0076362E" w:rsidRDefault="0076362E" w:rsidP="0076362E">
      <w:pPr>
        <w:spacing w:after="0"/>
        <w:ind w:left="1590" w:firstLine="720"/>
      </w:pPr>
      <w:r>
        <w:t xml:space="preserve">  </w:t>
      </w:r>
      <w:r w:rsidRPr="0076362E">
        <w:t>Third Floor</w:t>
      </w:r>
    </w:p>
    <w:p w14:paraId="19E8BBCE" w14:textId="46911CD6" w:rsidR="0076362E" w:rsidRPr="0076362E" w:rsidRDefault="0076362E" w:rsidP="0076362E">
      <w:pPr>
        <w:spacing w:after="0"/>
      </w:pPr>
      <w:r w:rsidRPr="0076362E">
        <w:t xml:space="preserve">  </w:t>
      </w:r>
      <w:r>
        <w:tab/>
      </w:r>
      <w:r>
        <w:tab/>
      </w:r>
      <w:r>
        <w:tab/>
        <w:t xml:space="preserve">    </w:t>
      </w:r>
      <w:r w:rsidRPr="0076362E">
        <w:t xml:space="preserve"> Carthage, IL  62321</w:t>
      </w:r>
    </w:p>
    <w:p w14:paraId="10799C10" w14:textId="77777777" w:rsidR="0076362E" w:rsidRPr="0076362E" w:rsidRDefault="0076362E" w:rsidP="0076362E">
      <w:pPr>
        <w:spacing w:after="0"/>
      </w:pPr>
    </w:p>
    <w:p w14:paraId="75C42F74" w14:textId="77777777" w:rsidR="00137FBF" w:rsidRDefault="00137FBF" w:rsidP="0076362E">
      <w:pPr>
        <w:spacing w:after="0"/>
      </w:pPr>
    </w:p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EF3"/>
    <w:multiLevelType w:val="hybridMultilevel"/>
    <w:tmpl w:val="58923168"/>
    <w:lvl w:ilvl="0" w:tplc="1F4C18F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44B08"/>
    <w:multiLevelType w:val="hybridMultilevel"/>
    <w:tmpl w:val="2B305C3C"/>
    <w:lvl w:ilvl="0" w:tplc="5464E9F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A24A4"/>
    <w:multiLevelType w:val="hybridMultilevel"/>
    <w:tmpl w:val="79C644B8"/>
    <w:lvl w:ilvl="0" w:tplc="13F4D8F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4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50409B"/>
    <w:multiLevelType w:val="hybridMultilevel"/>
    <w:tmpl w:val="D69A7B7E"/>
    <w:lvl w:ilvl="0" w:tplc="96BE6BB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00309"/>
    <w:multiLevelType w:val="hybridMultilevel"/>
    <w:tmpl w:val="4090496C"/>
    <w:lvl w:ilvl="0" w:tplc="71AE9FC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FB6754"/>
    <w:multiLevelType w:val="hybridMultilevel"/>
    <w:tmpl w:val="31F86EDA"/>
    <w:lvl w:ilvl="0" w:tplc="B4B2C5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3C45F8"/>
    <w:multiLevelType w:val="hybridMultilevel"/>
    <w:tmpl w:val="D4FC5B1A"/>
    <w:lvl w:ilvl="0" w:tplc="49D282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518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668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4685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093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8340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198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9674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6999457">
    <w:abstractNumId w:val="3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5474134">
    <w:abstractNumId w:val="9"/>
  </w:num>
  <w:num w:numId="10" w16cid:durableId="1571385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2E"/>
    <w:rsid w:val="000E1557"/>
    <w:rsid w:val="00137FBF"/>
    <w:rsid w:val="00223052"/>
    <w:rsid w:val="00265DD6"/>
    <w:rsid w:val="0033385C"/>
    <w:rsid w:val="003E18E1"/>
    <w:rsid w:val="00446570"/>
    <w:rsid w:val="004E39F7"/>
    <w:rsid w:val="00593FDA"/>
    <w:rsid w:val="005958DF"/>
    <w:rsid w:val="00671FA5"/>
    <w:rsid w:val="006D63A1"/>
    <w:rsid w:val="0073418D"/>
    <w:rsid w:val="0076362E"/>
    <w:rsid w:val="007A45C7"/>
    <w:rsid w:val="007E0917"/>
    <w:rsid w:val="007E0AC7"/>
    <w:rsid w:val="008229A8"/>
    <w:rsid w:val="0087576F"/>
    <w:rsid w:val="008D3D25"/>
    <w:rsid w:val="009C044E"/>
    <w:rsid w:val="009C0D98"/>
    <w:rsid w:val="00A13290"/>
    <w:rsid w:val="00A30B3E"/>
    <w:rsid w:val="00B22BC7"/>
    <w:rsid w:val="00B80593"/>
    <w:rsid w:val="00C27A13"/>
    <w:rsid w:val="00D00CA1"/>
    <w:rsid w:val="00D71D8F"/>
    <w:rsid w:val="00DA08A6"/>
    <w:rsid w:val="00E44DA8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5A00"/>
  <w15:chartTrackingRefBased/>
  <w15:docId w15:val="{8F13C8AC-74E6-402E-85FF-9796CEA4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6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6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6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6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16</cp:revision>
  <dcterms:created xsi:type="dcterms:W3CDTF">2025-01-09T19:04:00Z</dcterms:created>
  <dcterms:modified xsi:type="dcterms:W3CDTF">2025-01-17T17:12:00Z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2025-01-09T19:29:02Z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3d8e3e27-688d-4600-a756-455dda7591ac</vt:lpwstr>
  </property>
  <property fmtid="{D5CDD505-2E9C-101B-9397-08002B2CF9AE}" pid="8" name="MSIP_Label_defa4170-0d19-0005-0004-bc88714345d2_ContentBits">
    <vt:lpwstr>0</vt:lpwstr>
  </property>
</Properties>
</file>